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50" w:rsidRDefault="00913450" w:rsidP="00913450">
      <w:pPr>
        <w:pStyle w:val="scfbrieftext"/>
        <w:jc w:val="center"/>
        <w:rPr>
          <w:rFonts w:ascii="Times New Roman" w:hAnsi="Times New Roman"/>
          <w:b/>
          <w:sz w:val="24"/>
          <w:szCs w:val="24"/>
        </w:rPr>
      </w:pPr>
      <w:r>
        <w:rPr>
          <w:rFonts w:ascii="Times New Roman" w:hAnsi="Times New Roman"/>
          <w:b/>
          <w:sz w:val="24"/>
          <w:szCs w:val="24"/>
        </w:rPr>
        <w:t xml:space="preserve">UMOWA SPRZEDAŻY </w:t>
      </w:r>
    </w:p>
    <w:p w:rsidR="00913450" w:rsidRDefault="00913450" w:rsidP="00913450">
      <w:pPr>
        <w:pStyle w:val="scfbrieftext"/>
        <w:jc w:val="both"/>
        <w:rPr>
          <w:rFonts w:ascii="Times New Roman" w:hAnsi="Times New Roman"/>
          <w:b/>
          <w:sz w:val="24"/>
          <w:szCs w:val="24"/>
        </w:rPr>
      </w:pPr>
    </w:p>
    <w:p w:rsidR="00913450" w:rsidRDefault="00913450" w:rsidP="00913450">
      <w:pPr>
        <w:pStyle w:val="scfbrieftext"/>
        <w:jc w:val="center"/>
        <w:rPr>
          <w:rFonts w:ascii="Times New Roman" w:hAnsi="Times New Roman"/>
          <w:sz w:val="24"/>
          <w:szCs w:val="24"/>
        </w:rPr>
      </w:pPr>
      <w:r>
        <w:rPr>
          <w:rFonts w:ascii="Times New Roman" w:hAnsi="Times New Roman"/>
          <w:sz w:val="24"/>
          <w:szCs w:val="24"/>
        </w:rPr>
        <w:t>W dniu ………………..</w:t>
      </w:r>
      <w:r>
        <w:rPr>
          <w:rFonts w:ascii="Times New Roman" w:hAnsi="Times New Roman"/>
          <w:i/>
          <w:sz w:val="24"/>
          <w:szCs w:val="24"/>
        </w:rPr>
        <w:t xml:space="preserve"> r.</w:t>
      </w:r>
      <w:r>
        <w:rPr>
          <w:rFonts w:ascii="Times New Roman" w:hAnsi="Times New Roman"/>
          <w:sz w:val="24"/>
          <w:szCs w:val="24"/>
        </w:rPr>
        <w:t xml:space="preserve">  w Olsztynie zawarto umowę </w:t>
      </w:r>
    </w:p>
    <w:p w:rsidR="00913450" w:rsidRDefault="00913450" w:rsidP="00913450">
      <w:pPr>
        <w:pStyle w:val="scfbrieftext"/>
        <w:jc w:val="center"/>
        <w:rPr>
          <w:rFonts w:ascii="Times New Roman" w:hAnsi="Times New Roman"/>
          <w:sz w:val="24"/>
          <w:szCs w:val="24"/>
        </w:rPr>
      </w:pPr>
      <w:r>
        <w:rPr>
          <w:rFonts w:ascii="Times New Roman" w:hAnsi="Times New Roman"/>
          <w:sz w:val="24"/>
          <w:szCs w:val="24"/>
        </w:rPr>
        <w:t>pomiędzy:</w:t>
      </w:r>
    </w:p>
    <w:p w:rsidR="00913450" w:rsidRDefault="00913450" w:rsidP="00913450">
      <w:pPr>
        <w:pStyle w:val="scfbrieftext"/>
        <w:jc w:val="both"/>
        <w:rPr>
          <w:rFonts w:ascii="Times New Roman" w:hAnsi="Times New Roman"/>
          <w:sz w:val="24"/>
          <w:szCs w:val="24"/>
        </w:rPr>
      </w:pPr>
    </w:p>
    <w:p w:rsidR="00913450" w:rsidRDefault="00913450" w:rsidP="00913450">
      <w:pPr>
        <w:pStyle w:val="scfbrieftext"/>
        <w:jc w:val="both"/>
        <w:rPr>
          <w:rFonts w:ascii="Times New Roman" w:hAnsi="Times New Roman"/>
          <w:b/>
          <w:sz w:val="24"/>
          <w:szCs w:val="24"/>
        </w:rPr>
      </w:pPr>
      <w:r>
        <w:rPr>
          <w:rFonts w:ascii="Times New Roman" w:hAnsi="Times New Roman"/>
          <w:b/>
          <w:sz w:val="24"/>
          <w:szCs w:val="24"/>
        </w:rPr>
        <w:t>……………………………………………………………………………………………….</w:t>
      </w:r>
    </w:p>
    <w:p w:rsidR="00913450" w:rsidRDefault="00913450" w:rsidP="00913450">
      <w:pPr>
        <w:pStyle w:val="scfbrieftext"/>
        <w:jc w:val="both"/>
        <w:rPr>
          <w:rFonts w:ascii="Times New Roman" w:hAnsi="Times New Roman"/>
          <w:b/>
          <w:sz w:val="24"/>
          <w:szCs w:val="24"/>
        </w:rPr>
      </w:pPr>
      <w:r>
        <w:rPr>
          <w:rFonts w:ascii="Times New Roman" w:hAnsi="Times New Roman"/>
          <w:b/>
          <w:sz w:val="24"/>
          <w:szCs w:val="24"/>
        </w:rPr>
        <w:t>……………………………………………………………………………………………….</w:t>
      </w:r>
    </w:p>
    <w:p w:rsidR="00913450" w:rsidRDefault="00913450" w:rsidP="00913450">
      <w:pPr>
        <w:pStyle w:val="scfbrieftext"/>
        <w:jc w:val="both"/>
        <w:rPr>
          <w:rFonts w:ascii="Times New Roman" w:hAnsi="Times New Roman"/>
          <w:b/>
          <w:sz w:val="24"/>
          <w:szCs w:val="24"/>
        </w:rPr>
      </w:pPr>
      <w:r>
        <w:rPr>
          <w:rFonts w:ascii="Times New Roman" w:hAnsi="Times New Roman"/>
          <w:b/>
          <w:sz w:val="24"/>
          <w:szCs w:val="24"/>
        </w:rPr>
        <w:t>……………………………………………………………………………………………….</w:t>
      </w:r>
    </w:p>
    <w:p w:rsidR="00913450" w:rsidRDefault="00913450" w:rsidP="00913450">
      <w:pPr>
        <w:pStyle w:val="scfbrieftext"/>
        <w:jc w:val="both"/>
        <w:rPr>
          <w:rFonts w:ascii="Times New Roman" w:hAnsi="Times New Roman"/>
          <w:b/>
          <w:sz w:val="24"/>
          <w:szCs w:val="24"/>
        </w:rPr>
      </w:pPr>
    </w:p>
    <w:p w:rsidR="00913450" w:rsidRDefault="00913450" w:rsidP="00913450">
      <w:pPr>
        <w:pStyle w:val="scfbrieftext"/>
        <w:jc w:val="both"/>
        <w:rPr>
          <w:rFonts w:ascii="Times New Roman" w:hAnsi="Times New Roman"/>
          <w:sz w:val="24"/>
          <w:szCs w:val="24"/>
        </w:rPr>
      </w:pPr>
      <w:r>
        <w:rPr>
          <w:rFonts w:ascii="Times New Roman" w:hAnsi="Times New Roman"/>
          <w:sz w:val="24"/>
          <w:szCs w:val="24"/>
        </w:rPr>
        <w:t>reprezentowanym przez</w:t>
      </w:r>
    </w:p>
    <w:p w:rsidR="00913450" w:rsidRDefault="00913450" w:rsidP="00913450">
      <w:pPr>
        <w:pStyle w:val="scfbrieftext"/>
        <w:jc w:val="both"/>
        <w:rPr>
          <w:rFonts w:ascii="Times New Roman" w:hAnsi="Times New Roman"/>
          <w:sz w:val="24"/>
          <w:szCs w:val="24"/>
        </w:rPr>
      </w:pPr>
      <w:r>
        <w:rPr>
          <w:rFonts w:ascii="Times New Roman" w:hAnsi="Times New Roman"/>
          <w:sz w:val="24"/>
          <w:szCs w:val="24"/>
        </w:rPr>
        <w:t>…………………………………………</w:t>
      </w:r>
    </w:p>
    <w:p w:rsidR="00913450" w:rsidRDefault="00913450" w:rsidP="00913450">
      <w:pPr>
        <w:pStyle w:val="scfbrieftext"/>
        <w:jc w:val="both"/>
        <w:rPr>
          <w:rFonts w:ascii="Times New Roman" w:hAnsi="Times New Roman"/>
          <w:sz w:val="24"/>
          <w:szCs w:val="24"/>
        </w:rPr>
      </w:pPr>
    </w:p>
    <w:p w:rsidR="00913450" w:rsidRDefault="00913450" w:rsidP="00913450">
      <w:pPr>
        <w:pStyle w:val="scfbrieftext"/>
        <w:jc w:val="both"/>
        <w:rPr>
          <w:rFonts w:ascii="Times New Roman" w:hAnsi="Times New Roman"/>
          <w:sz w:val="24"/>
          <w:szCs w:val="24"/>
        </w:rPr>
      </w:pPr>
      <w:r>
        <w:rPr>
          <w:rFonts w:ascii="Times New Roman" w:hAnsi="Times New Roman"/>
          <w:sz w:val="24"/>
          <w:szCs w:val="24"/>
        </w:rPr>
        <w:t xml:space="preserve">zwanym dalej </w:t>
      </w:r>
      <w:r>
        <w:rPr>
          <w:rFonts w:ascii="Times New Roman" w:hAnsi="Times New Roman"/>
          <w:b/>
          <w:sz w:val="24"/>
          <w:szCs w:val="24"/>
        </w:rPr>
        <w:t xml:space="preserve"> „Kupującym”</w:t>
      </w:r>
    </w:p>
    <w:p w:rsidR="00913450" w:rsidRDefault="00913450" w:rsidP="00913450">
      <w:pPr>
        <w:pStyle w:val="scfbrieftext"/>
        <w:jc w:val="both"/>
        <w:rPr>
          <w:rFonts w:ascii="Times New Roman" w:hAnsi="Times New Roman"/>
          <w:sz w:val="24"/>
          <w:szCs w:val="24"/>
        </w:rPr>
      </w:pPr>
    </w:p>
    <w:p w:rsidR="00913450" w:rsidRDefault="00913450" w:rsidP="00913450">
      <w:pPr>
        <w:pStyle w:val="scfbrieftext"/>
        <w:jc w:val="both"/>
        <w:rPr>
          <w:rFonts w:ascii="Times New Roman" w:hAnsi="Times New Roman"/>
          <w:sz w:val="24"/>
          <w:szCs w:val="24"/>
        </w:rPr>
      </w:pPr>
      <w:r>
        <w:rPr>
          <w:rFonts w:ascii="Times New Roman" w:hAnsi="Times New Roman"/>
          <w:sz w:val="24"/>
          <w:szCs w:val="24"/>
        </w:rPr>
        <w:t xml:space="preserve">a </w:t>
      </w:r>
    </w:p>
    <w:p w:rsidR="00913450" w:rsidRDefault="00913450" w:rsidP="00913450">
      <w:pPr>
        <w:pStyle w:val="scfbrieftext"/>
        <w:jc w:val="both"/>
        <w:rPr>
          <w:rFonts w:ascii="Times New Roman" w:hAnsi="Times New Roman"/>
          <w:sz w:val="24"/>
          <w:szCs w:val="24"/>
        </w:rPr>
      </w:pPr>
    </w:p>
    <w:p w:rsidR="00913450" w:rsidRDefault="00913450" w:rsidP="00913450">
      <w:pPr>
        <w:pStyle w:val="scfbrieftext"/>
        <w:jc w:val="both"/>
        <w:rPr>
          <w:rFonts w:ascii="Times New Roman" w:hAnsi="Times New Roman"/>
          <w:sz w:val="24"/>
          <w:szCs w:val="24"/>
        </w:rPr>
      </w:pPr>
      <w:r>
        <w:rPr>
          <w:rFonts w:ascii="Times New Roman" w:hAnsi="Times New Roman"/>
          <w:b/>
          <w:sz w:val="24"/>
          <w:szCs w:val="24"/>
        </w:rPr>
        <w:t xml:space="preserve">Samodzielnym Publicznym Zakładem Opieki Zdrowotnej Ministerstwa Spraw Wewnętrznych z Warmińsko-Mazurskim Centrum Onkologii w Olsztynie, </w:t>
      </w:r>
      <w:r>
        <w:rPr>
          <w:rFonts w:ascii="Times New Roman" w:hAnsi="Times New Roman"/>
          <w:sz w:val="24"/>
          <w:szCs w:val="24"/>
        </w:rPr>
        <w:t>Al. Wojska Polskiego 37, 10-228 Olsztyn, reprezentowanym przez:</w:t>
      </w:r>
    </w:p>
    <w:p w:rsidR="00913450" w:rsidRDefault="00913450" w:rsidP="00913450">
      <w:pPr>
        <w:pStyle w:val="scfbrieftext"/>
        <w:jc w:val="both"/>
        <w:rPr>
          <w:rFonts w:ascii="Times New Roman" w:hAnsi="Times New Roman"/>
          <w:sz w:val="24"/>
          <w:szCs w:val="24"/>
        </w:rPr>
      </w:pPr>
    </w:p>
    <w:p w:rsidR="00913450" w:rsidRDefault="00913450" w:rsidP="00913450">
      <w:pPr>
        <w:pStyle w:val="scfbrieftext"/>
        <w:jc w:val="both"/>
        <w:rPr>
          <w:rFonts w:ascii="Times New Roman" w:hAnsi="Times New Roman"/>
          <w:sz w:val="24"/>
          <w:szCs w:val="24"/>
        </w:rPr>
      </w:pPr>
      <w:r>
        <w:rPr>
          <w:rFonts w:ascii="Times New Roman" w:hAnsi="Times New Roman"/>
          <w:sz w:val="24"/>
          <w:szCs w:val="24"/>
        </w:rPr>
        <w:t>Mariana Stempniaka – Dyrektora</w:t>
      </w:r>
    </w:p>
    <w:p w:rsidR="00913450" w:rsidRDefault="00913450" w:rsidP="00913450">
      <w:pPr>
        <w:pStyle w:val="scfbrieftext"/>
        <w:jc w:val="both"/>
        <w:rPr>
          <w:rFonts w:ascii="Times New Roman" w:hAnsi="Times New Roman"/>
          <w:sz w:val="24"/>
          <w:szCs w:val="24"/>
        </w:rPr>
      </w:pPr>
    </w:p>
    <w:p w:rsidR="00913450" w:rsidRDefault="00913450" w:rsidP="00913450">
      <w:pPr>
        <w:pStyle w:val="scfbrieftext"/>
        <w:jc w:val="both"/>
        <w:rPr>
          <w:rFonts w:ascii="Times New Roman" w:hAnsi="Times New Roman"/>
          <w:b/>
          <w:sz w:val="24"/>
          <w:szCs w:val="24"/>
        </w:rPr>
      </w:pPr>
      <w:r>
        <w:rPr>
          <w:rFonts w:ascii="Times New Roman" w:hAnsi="Times New Roman"/>
          <w:sz w:val="24"/>
          <w:szCs w:val="24"/>
        </w:rPr>
        <w:t xml:space="preserve">zwanym dalej </w:t>
      </w:r>
      <w:r>
        <w:rPr>
          <w:rFonts w:ascii="Times New Roman" w:hAnsi="Times New Roman"/>
          <w:b/>
          <w:sz w:val="24"/>
          <w:szCs w:val="24"/>
        </w:rPr>
        <w:t xml:space="preserve"> „Sprzedawcą”</w:t>
      </w:r>
    </w:p>
    <w:p w:rsidR="00913450" w:rsidRDefault="00913450" w:rsidP="00913450">
      <w:pPr>
        <w:pStyle w:val="scfbrieftext"/>
        <w:jc w:val="both"/>
        <w:rPr>
          <w:rFonts w:ascii="Times New Roman" w:hAnsi="Times New Roman"/>
          <w:b/>
          <w:sz w:val="24"/>
          <w:szCs w:val="24"/>
        </w:rPr>
      </w:pPr>
    </w:p>
    <w:p w:rsidR="00913450" w:rsidRDefault="00913450" w:rsidP="00913450">
      <w:pPr>
        <w:pStyle w:val="scfbrieftext"/>
        <w:jc w:val="both"/>
        <w:rPr>
          <w:rFonts w:ascii="Times New Roman" w:hAnsi="Times New Roman"/>
          <w:sz w:val="24"/>
          <w:szCs w:val="24"/>
        </w:rPr>
      </w:pPr>
      <w:r>
        <w:rPr>
          <w:rFonts w:ascii="Times New Roman" w:hAnsi="Times New Roman"/>
          <w:sz w:val="24"/>
          <w:szCs w:val="24"/>
        </w:rPr>
        <w:t>o następującej treści:</w:t>
      </w:r>
    </w:p>
    <w:p w:rsidR="00913450" w:rsidRDefault="00913450" w:rsidP="00913450">
      <w:pPr>
        <w:pStyle w:val="scfbrieftext"/>
        <w:rPr>
          <w:rFonts w:ascii="Times New Roman" w:hAnsi="Times New Roman"/>
          <w:bCs/>
          <w:sz w:val="24"/>
          <w:szCs w:val="24"/>
        </w:rPr>
      </w:pPr>
    </w:p>
    <w:p w:rsidR="00913450" w:rsidRDefault="00913450" w:rsidP="00913450">
      <w:pPr>
        <w:pStyle w:val="scfbrieftext"/>
        <w:jc w:val="center"/>
        <w:rPr>
          <w:rFonts w:ascii="Times New Roman" w:hAnsi="Times New Roman"/>
          <w:b/>
          <w:sz w:val="24"/>
          <w:szCs w:val="24"/>
        </w:rPr>
      </w:pPr>
      <w:r>
        <w:rPr>
          <w:rFonts w:ascii="Times New Roman" w:hAnsi="Times New Roman"/>
          <w:b/>
          <w:sz w:val="24"/>
          <w:szCs w:val="24"/>
        </w:rPr>
        <w:t>§ 1</w:t>
      </w:r>
    </w:p>
    <w:p w:rsidR="00913450" w:rsidRDefault="00913450" w:rsidP="00913450">
      <w:pPr>
        <w:pStyle w:val="scfbrieftext"/>
        <w:jc w:val="center"/>
        <w:rPr>
          <w:rFonts w:ascii="Times New Roman" w:hAnsi="Times New Roman"/>
          <w:b/>
          <w:sz w:val="24"/>
          <w:szCs w:val="24"/>
        </w:rPr>
      </w:pPr>
    </w:p>
    <w:p w:rsidR="00913450" w:rsidRDefault="00913450" w:rsidP="00913450">
      <w:pPr>
        <w:pStyle w:val="scfbrieftext"/>
        <w:jc w:val="both"/>
        <w:rPr>
          <w:rFonts w:ascii="Times New Roman" w:hAnsi="Times New Roman"/>
          <w:b/>
          <w:sz w:val="24"/>
          <w:szCs w:val="24"/>
        </w:rPr>
      </w:pPr>
      <w:r>
        <w:rPr>
          <w:rFonts w:ascii="Times New Roman" w:hAnsi="Times New Roman"/>
          <w:b/>
          <w:sz w:val="24"/>
          <w:szCs w:val="24"/>
        </w:rPr>
        <w:t>PRZEDMIOT UMOWY</w:t>
      </w:r>
    </w:p>
    <w:p w:rsidR="00913450" w:rsidRDefault="00913450" w:rsidP="00913450">
      <w:pPr>
        <w:pStyle w:val="scfbrieftext"/>
        <w:jc w:val="both"/>
        <w:rPr>
          <w:rFonts w:ascii="Times New Roman" w:hAnsi="Times New Roman"/>
          <w:b/>
          <w:sz w:val="24"/>
          <w:szCs w:val="24"/>
        </w:rPr>
      </w:pPr>
    </w:p>
    <w:p w:rsidR="00913450" w:rsidRDefault="00913450" w:rsidP="00913450">
      <w:pPr>
        <w:pStyle w:val="scfbrieftext"/>
        <w:numPr>
          <w:ilvl w:val="0"/>
          <w:numId w:val="1"/>
        </w:numPr>
        <w:tabs>
          <w:tab w:val="num" w:pos="426"/>
        </w:tabs>
        <w:ind w:left="426" w:hanging="426"/>
        <w:rPr>
          <w:rFonts w:ascii="Times New Roman" w:hAnsi="Times New Roman"/>
          <w:sz w:val="24"/>
          <w:szCs w:val="24"/>
        </w:rPr>
      </w:pPr>
      <w:r>
        <w:rPr>
          <w:rFonts w:ascii="Times New Roman" w:hAnsi="Times New Roman"/>
          <w:sz w:val="24"/>
          <w:szCs w:val="24"/>
        </w:rPr>
        <w:t>Przedmiotem umowy jest sprzedaż  używanego sprzętu i wyposażenia, określonych w załączniku nr 1 do Umowy, zwanych w dalszej części umowy „sprzętem”.</w:t>
      </w:r>
    </w:p>
    <w:p w:rsidR="00913450" w:rsidRDefault="00913450" w:rsidP="00913450">
      <w:pPr>
        <w:pStyle w:val="scfbrieftext"/>
        <w:jc w:val="center"/>
        <w:rPr>
          <w:rFonts w:ascii="Times New Roman" w:hAnsi="Times New Roman"/>
          <w:b/>
          <w:sz w:val="24"/>
          <w:szCs w:val="24"/>
        </w:rPr>
      </w:pPr>
    </w:p>
    <w:p w:rsidR="00913450" w:rsidRDefault="00913450" w:rsidP="00913450">
      <w:pPr>
        <w:pStyle w:val="scfbrieftext"/>
        <w:jc w:val="center"/>
        <w:rPr>
          <w:rFonts w:ascii="Times New Roman" w:hAnsi="Times New Roman"/>
          <w:b/>
          <w:sz w:val="24"/>
          <w:szCs w:val="24"/>
        </w:rPr>
      </w:pPr>
      <w:r>
        <w:rPr>
          <w:rFonts w:ascii="Times New Roman" w:hAnsi="Times New Roman"/>
          <w:b/>
          <w:sz w:val="24"/>
          <w:szCs w:val="24"/>
        </w:rPr>
        <w:t>§2</w:t>
      </w:r>
    </w:p>
    <w:p w:rsidR="00913450" w:rsidRDefault="00913450" w:rsidP="00913450">
      <w:pPr>
        <w:pStyle w:val="scfbrieftext"/>
        <w:tabs>
          <w:tab w:val="left" w:pos="284"/>
        </w:tabs>
        <w:jc w:val="both"/>
        <w:rPr>
          <w:rFonts w:ascii="Times New Roman" w:hAnsi="Times New Roman"/>
          <w:sz w:val="24"/>
          <w:szCs w:val="24"/>
        </w:rPr>
      </w:pPr>
    </w:p>
    <w:p w:rsidR="00913450" w:rsidRDefault="00913450" w:rsidP="00913450">
      <w:pPr>
        <w:pStyle w:val="scfbrieftext"/>
        <w:jc w:val="both"/>
        <w:rPr>
          <w:rFonts w:ascii="Times New Roman" w:hAnsi="Times New Roman"/>
          <w:b/>
          <w:sz w:val="24"/>
          <w:szCs w:val="24"/>
        </w:rPr>
      </w:pPr>
      <w:r>
        <w:rPr>
          <w:rFonts w:ascii="Times New Roman" w:hAnsi="Times New Roman"/>
          <w:b/>
          <w:sz w:val="24"/>
          <w:szCs w:val="24"/>
        </w:rPr>
        <w:t>WARUNKI DOSTAWY</w:t>
      </w:r>
    </w:p>
    <w:p w:rsidR="00913450" w:rsidRDefault="00913450" w:rsidP="00913450">
      <w:pPr>
        <w:pStyle w:val="scfbrieftext"/>
        <w:tabs>
          <w:tab w:val="left" w:pos="284"/>
        </w:tabs>
        <w:jc w:val="both"/>
        <w:rPr>
          <w:rFonts w:ascii="Times New Roman" w:hAnsi="Times New Roman"/>
          <w:b/>
          <w:sz w:val="24"/>
          <w:szCs w:val="24"/>
        </w:rPr>
      </w:pPr>
    </w:p>
    <w:p w:rsidR="00913450" w:rsidRDefault="00913450" w:rsidP="00913450">
      <w:pPr>
        <w:pStyle w:val="scfbrieftext"/>
        <w:numPr>
          <w:ilvl w:val="1"/>
          <w:numId w:val="2"/>
        </w:numPr>
        <w:tabs>
          <w:tab w:val="left" w:pos="426"/>
        </w:tabs>
        <w:ind w:hanging="1647"/>
        <w:jc w:val="both"/>
        <w:rPr>
          <w:rFonts w:ascii="Times New Roman" w:hAnsi="Times New Roman"/>
          <w:sz w:val="24"/>
          <w:szCs w:val="24"/>
        </w:rPr>
      </w:pPr>
      <w:r>
        <w:rPr>
          <w:rFonts w:ascii="Times New Roman" w:hAnsi="Times New Roman"/>
          <w:sz w:val="24"/>
          <w:szCs w:val="24"/>
        </w:rPr>
        <w:t>Sprzedawca zobowiązuje się do:</w:t>
      </w:r>
    </w:p>
    <w:p w:rsidR="00913450" w:rsidRDefault="00913450" w:rsidP="00913450">
      <w:pPr>
        <w:pStyle w:val="scfbrieftext"/>
        <w:tabs>
          <w:tab w:val="left" w:pos="426"/>
        </w:tabs>
        <w:jc w:val="both"/>
        <w:rPr>
          <w:rFonts w:ascii="Times New Roman" w:hAnsi="Times New Roman"/>
          <w:sz w:val="24"/>
          <w:szCs w:val="24"/>
        </w:rPr>
      </w:pPr>
    </w:p>
    <w:p w:rsidR="00913450" w:rsidRDefault="00913450" w:rsidP="00913450">
      <w:pPr>
        <w:pStyle w:val="scfbrieftext"/>
        <w:numPr>
          <w:ilvl w:val="0"/>
          <w:numId w:val="3"/>
        </w:numPr>
        <w:tabs>
          <w:tab w:val="left" w:pos="709"/>
        </w:tabs>
        <w:ind w:hanging="1003"/>
        <w:jc w:val="both"/>
        <w:rPr>
          <w:rFonts w:ascii="Times New Roman" w:hAnsi="Times New Roman"/>
          <w:sz w:val="24"/>
          <w:szCs w:val="24"/>
        </w:rPr>
      </w:pPr>
      <w:r>
        <w:rPr>
          <w:rFonts w:ascii="Times New Roman" w:hAnsi="Times New Roman"/>
          <w:sz w:val="24"/>
          <w:szCs w:val="24"/>
        </w:rPr>
        <w:t>sprzedaży Kupującemu sprzętu.</w:t>
      </w:r>
    </w:p>
    <w:p w:rsidR="00913450" w:rsidRDefault="00913450" w:rsidP="00913450">
      <w:pPr>
        <w:pStyle w:val="scfbrieftext"/>
        <w:numPr>
          <w:ilvl w:val="0"/>
          <w:numId w:val="3"/>
        </w:numPr>
        <w:tabs>
          <w:tab w:val="left" w:pos="709"/>
        </w:tabs>
        <w:ind w:hanging="1003"/>
        <w:jc w:val="both"/>
        <w:rPr>
          <w:rFonts w:ascii="Times New Roman" w:hAnsi="Times New Roman"/>
          <w:sz w:val="24"/>
          <w:szCs w:val="24"/>
        </w:rPr>
      </w:pPr>
      <w:r>
        <w:rPr>
          <w:rFonts w:ascii="Times New Roman" w:hAnsi="Times New Roman"/>
          <w:sz w:val="24"/>
          <w:szCs w:val="24"/>
        </w:rPr>
        <w:t>wydania Kupującemu sprzętu w terminie do ………………… r.</w:t>
      </w:r>
    </w:p>
    <w:p w:rsidR="00913450" w:rsidRDefault="00913450" w:rsidP="00913450">
      <w:pPr>
        <w:pStyle w:val="scfbrieftext"/>
        <w:numPr>
          <w:ilvl w:val="1"/>
          <w:numId w:val="2"/>
        </w:numPr>
        <w:tabs>
          <w:tab w:val="num" w:pos="0"/>
          <w:tab w:val="left" w:pos="709"/>
        </w:tabs>
        <w:ind w:left="426" w:hanging="426"/>
        <w:jc w:val="both"/>
        <w:rPr>
          <w:rFonts w:ascii="Times New Roman" w:hAnsi="Times New Roman"/>
          <w:sz w:val="24"/>
          <w:szCs w:val="24"/>
        </w:rPr>
      </w:pPr>
      <w:r>
        <w:rPr>
          <w:rFonts w:ascii="Times New Roman" w:hAnsi="Times New Roman"/>
          <w:sz w:val="24"/>
          <w:szCs w:val="24"/>
        </w:rPr>
        <w:t>Kupujący zobowiązuje się do odbioru sprzętu w terminie do ……………r.</w:t>
      </w:r>
    </w:p>
    <w:p w:rsidR="00913450" w:rsidRDefault="00913450" w:rsidP="00913450">
      <w:pPr>
        <w:pStyle w:val="scfbrieftext"/>
        <w:numPr>
          <w:ilvl w:val="1"/>
          <w:numId w:val="2"/>
        </w:numPr>
        <w:tabs>
          <w:tab w:val="num" w:pos="0"/>
          <w:tab w:val="left" w:pos="709"/>
        </w:tabs>
        <w:ind w:left="426" w:hanging="426"/>
        <w:jc w:val="both"/>
        <w:rPr>
          <w:rFonts w:ascii="Times New Roman" w:hAnsi="Times New Roman"/>
          <w:sz w:val="24"/>
          <w:szCs w:val="24"/>
        </w:rPr>
      </w:pPr>
      <w:r>
        <w:rPr>
          <w:rFonts w:ascii="Times New Roman" w:hAnsi="Times New Roman"/>
          <w:sz w:val="24"/>
          <w:szCs w:val="24"/>
        </w:rPr>
        <w:t>Kupujący oświadcza, że zapoznał się ze stanem technicznym sprzętu zarówno przed jego demontażem, jak i przed jego odbiorem, jest świadom jego wieku oraz oświadcza, że nie wnosi co do niego żadnych zastrzeżeń.</w:t>
      </w:r>
    </w:p>
    <w:p w:rsidR="00913450" w:rsidRDefault="00913450" w:rsidP="00913450">
      <w:pPr>
        <w:pStyle w:val="scfbrieftext"/>
        <w:numPr>
          <w:ilvl w:val="1"/>
          <w:numId w:val="2"/>
        </w:numPr>
        <w:tabs>
          <w:tab w:val="num" w:pos="0"/>
          <w:tab w:val="left" w:pos="709"/>
        </w:tabs>
        <w:ind w:left="426" w:hanging="426"/>
        <w:jc w:val="both"/>
        <w:rPr>
          <w:rFonts w:ascii="Times New Roman" w:hAnsi="Times New Roman"/>
          <w:sz w:val="24"/>
          <w:szCs w:val="24"/>
        </w:rPr>
      </w:pPr>
      <w:r>
        <w:rPr>
          <w:rFonts w:ascii="Times New Roman" w:hAnsi="Times New Roman"/>
          <w:sz w:val="24"/>
          <w:szCs w:val="24"/>
        </w:rPr>
        <w:t>Miejscem odbioru sprzętu przez Kupującego będzie: Aleja Wojska Polskiego 37, 10-228 Olsztyn.</w:t>
      </w:r>
    </w:p>
    <w:p w:rsidR="00913450" w:rsidRDefault="00913450" w:rsidP="00913450">
      <w:pPr>
        <w:pStyle w:val="scfbrieftext"/>
        <w:numPr>
          <w:ilvl w:val="1"/>
          <w:numId w:val="2"/>
        </w:numPr>
        <w:tabs>
          <w:tab w:val="num" w:pos="0"/>
          <w:tab w:val="num" w:pos="284"/>
          <w:tab w:val="num" w:pos="426"/>
          <w:tab w:val="left" w:pos="709"/>
          <w:tab w:val="left" w:pos="993"/>
        </w:tabs>
        <w:ind w:left="426" w:hanging="284"/>
        <w:jc w:val="both"/>
        <w:rPr>
          <w:rFonts w:ascii="Times New Roman" w:hAnsi="Times New Roman"/>
          <w:sz w:val="24"/>
          <w:szCs w:val="24"/>
        </w:rPr>
      </w:pPr>
      <w:r>
        <w:rPr>
          <w:rFonts w:ascii="Times New Roman" w:hAnsi="Times New Roman"/>
          <w:sz w:val="24"/>
          <w:szCs w:val="24"/>
        </w:rPr>
        <w:t xml:space="preserve">Sprzedawca oświadcza, iż sprzedaży nie sprzeciwiają się przepisy prawa ani żadne inne regulacje (w tym zasady określone przed podmiot, który utworzył Sprzedawcę) oraz że zostały wypełnione wszelkie formalności wymagane dla dokonania sprzedaży sprzętu. </w:t>
      </w:r>
    </w:p>
    <w:p w:rsidR="00913450" w:rsidRDefault="00913450" w:rsidP="00913450">
      <w:pPr>
        <w:pStyle w:val="scfbrieftext"/>
        <w:numPr>
          <w:ilvl w:val="1"/>
          <w:numId w:val="2"/>
        </w:numPr>
        <w:tabs>
          <w:tab w:val="num" w:pos="0"/>
          <w:tab w:val="num" w:pos="284"/>
          <w:tab w:val="num" w:pos="426"/>
          <w:tab w:val="left" w:pos="709"/>
          <w:tab w:val="left" w:pos="993"/>
        </w:tabs>
        <w:ind w:left="426" w:hanging="284"/>
        <w:jc w:val="both"/>
        <w:rPr>
          <w:rFonts w:ascii="Times New Roman" w:hAnsi="Times New Roman"/>
          <w:sz w:val="24"/>
          <w:szCs w:val="24"/>
        </w:rPr>
      </w:pPr>
      <w:r>
        <w:rPr>
          <w:rFonts w:ascii="Times New Roman" w:hAnsi="Times New Roman"/>
          <w:sz w:val="24"/>
          <w:szCs w:val="24"/>
        </w:rPr>
        <w:lastRenderedPageBreak/>
        <w:t>Osobą odpowiedzialną ze strony Kupującego za odbiór sprzętu i podpisanie protokołu odbioru jest: ………………………………………</w:t>
      </w:r>
    </w:p>
    <w:p w:rsidR="00913450" w:rsidRDefault="00913450" w:rsidP="00913450">
      <w:pPr>
        <w:pStyle w:val="scfbrieftext"/>
        <w:numPr>
          <w:ilvl w:val="1"/>
          <w:numId w:val="2"/>
        </w:numPr>
        <w:tabs>
          <w:tab w:val="num" w:pos="0"/>
          <w:tab w:val="num" w:pos="284"/>
          <w:tab w:val="num" w:pos="426"/>
          <w:tab w:val="left" w:pos="709"/>
          <w:tab w:val="left" w:pos="993"/>
        </w:tabs>
        <w:ind w:left="426" w:hanging="284"/>
        <w:jc w:val="both"/>
        <w:rPr>
          <w:rFonts w:ascii="Times New Roman" w:hAnsi="Times New Roman"/>
          <w:sz w:val="24"/>
          <w:szCs w:val="24"/>
        </w:rPr>
      </w:pPr>
      <w:r>
        <w:rPr>
          <w:rFonts w:ascii="Times New Roman" w:hAnsi="Times New Roman"/>
          <w:sz w:val="24"/>
          <w:szCs w:val="24"/>
        </w:rPr>
        <w:t>Osobą odpowiedzialną za realizację umowy ze strony Sprzedawcy jest: Renata Kaim</w:t>
      </w:r>
    </w:p>
    <w:p w:rsidR="00913450" w:rsidRDefault="00913450" w:rsidP="00913450">
      <w:pPr>
        <w:pStyle w:val="scfbrieftext"/>
        <w:tabs>
          <w:tab w:val="num" w:pos="426"/>
          <w:tab w:val="left" w:pos="993"/>
        </w:tabs>
        <w:ind w:left="426" w:hanging="284"/>
        <w:jc w:val="center"/>
        <w:rPr>
          <w:rFonts w:ascii="Times New Roman" w:hAnsi="Times New Roman"/>
          <w:sz w:val="24"/>
          <w:szCs w:val="24"/>
        </w:rPr>
      </w:pPr>
    </w:p>
    <w:p w:rsidR="00913450" w:rsidRDefault="00913450" w:rsidP="00913450">
      <w:pPr>
        <w:pStyle w:val="scfbrieftext"/>
        <w:jc w:val="center"/>
        <w:rPr>
          <w:rFonts w:ascii="Times New Roman" w:hAnsi="Times New Roman"/>
          <w:b/>
          <w:sz w:val="24"/>
          <w:szCs w:val="24"/>
        </w:rPr>
      </w:pPr>
      <w:r>
        <w:rPr>
          <w:rFonts w:ascii="Times New Roman" w:hAnsi="Times New Roman"/>
          <w:b/>
          <w:sz w:val="24"/>
          <w:szCs w:val="24"/>
        </w:rPr>
        <w:t>§ 3</w:t>
      </w:r>
    </w:p>
    <w:p w:rsidR="00913450" w:rsidRDefault="00913450" w:rsidP="00913450">
      <w:pPr>
        <w:pStyle w:val="scfbrieftext"/>
        <w:jc w:val="both"/>
        <w:rPr>
          <w:rFonts w:ascii="Times New Roman" w:hAnsi="Times New Roman"/>
          <w:b/>
          <w:sz w:val="24"/>
          <w:szCs w:val="24"/>
        </w:rPr>
      </w:pPr>
    </w:p>
    <w:p w:rsidR="00913450" w:rsidRDefault="00913450" w:rsidP="00913450">
      <w:pPr>
        <w:pStyle w:val="scfbrieftext"/>
        <w:jc w:val="both"/>
        <w:rPr>
          <w:rFonts w:ascii="Times New Roman" w:hAnsi="Times New Roman"/>
          <w:b/>
          <w:sz w:val="24"/>
          <w:szCs w:val="24"/>
        </w:rPr>
      </w:pPr>
      <w:r>
        <w:rPr>
          <w:rFonts w:ascii="Times New Roman" w:hAnsi="Times New Roman"/>
          <w:b/>
          <w:sz w:val="24"/>
          <w:szCs w:val="24"/>
        </w:rPr>
        <w:t>CENA I TERMIN PŁATNOŚCI</w:t>
      </w:r>
    </w:p>
    <w:p w:rsidR="00913450" w:rsidRDefault="00913450" w:rsidP="00913450">
      <w:pPr>
        <w:pStyle w:val="scfbrieftext"/>
        <w:jc w:val="both"/>
        <w:rPr>
          <w:rFonts w:ascii="Times New Roman" w:hAnsi="Times New Roman"/>
          <w:b/>
          <w:sz w:val="24"/>
          <w:szCs w:val="24"/>
        </w:rPr>
      </w:pPr>
    </w:p>
    <w:p w:rsidR="00913450" w:rsidRDefault="00913450" w:rsidP="00913450">
      <w:pPr>
        <w:pStyle w:val="scfbrieftext"/>
        <w:numPr>
          <w:ilvl w:val="0"/>
          <w:numId w:val="4"/>
        </w:numPr>
        <w:tabs>
          <w:tab w:val="left" w:pos="426"/>
        </w:tabs>
        <w:jc w:val="both"/>
        <w:rPr>
          <w:rFonts w:ascii="Times New Roman" w:hAnsi="Times New Roman"/>
          <w:sz w:val="24"/>
          <w:szCs w:val="24"/>
        </w:rPr>
      </w:pPr>
      <w:r>
        <w:rPr>
          <w:rFonts w:ascii="Times New Roman" w:hAnsi="Times New Roman"/>
          <w:sz w:val="24"/>
          <w:szCs w:val="24"/>
        </w:rPr>
        <w:t>Cena przedmiotu umowy wynosi:</w:t>
      </w:r>
    </w:p>
    <w:p w:rsidR="00913450" w:rsidRDefault="00913450" w:rsidP="00913450">
      <w:pPr>
        <w:pStyle w:val="scfbrieftext"/>
        <w:tabs>
          <w:tab w:val="left" w:pos="426"/>
        </w:tabs>
        <w:ind w:left="360"/>
        <w:jc w:val="both"/>
        <w:rPr>
          <w:rFonts w:ascii="Times New Roman" w:hAnsi="Times New Roman"/>
          <w:b/>
          <w:sz w:val="24"/>
          <w:szCs w:val="24"/>
        </w:rPr>
      </w:pPr>
      <w:r>
        <w:rPr>
          <w:rFonts w:ascii="Times New Roman" w:hAnsi="Times New Roman"/>
          <w:b/>
          <w:sz w:val="24"/>
          <w:szCs w:val="24"/>
        </w:rPr>
        <w:t xml:space="preserve">                                                        </w:t>
      </w:r>
    </w:p>
    <w:p w:rsidR="00913450" w:rsidRDefault="00913450" w:rsidP="00913450">
      <w:pPr>
        <w:pStyle w:val="scfbrieftext"/>
        <w:tabs>
          <w:tab w:val="left" w:pos="426"/>
        </w:tabs>
        <w:ind w:left="360"/>
        <w:jc w:val="both"/>
        <w:rPr>
          <w:rFonts w:ascii="Times New Roman" w:hAnsi="Times New Roman"/>
          <w:b/>
          <w:sz w:val="24"/>
          <w:szCs w:val="24"/>
        </w:rPr>
      </w:pPr>
      <w:r>
        <w:rPr>
          <w:rFonts w:ascii="Times New Roman" w:hAnsi="Times New Roman"/>
          <w:b/>
          <w:sz w:val="24"/>
          <w:szCs w:val="24"/>
        </w:rPr>
        <w:t>Brutto : ……………………………………………….</w:t>
      </w:r>
      <w:r>
        <w:rPr>
          <w:rFonts w:ascii="Times New Roman" w:hAnsi="Times New Roman"/>
          <w:b/>
          <w:sz w:val="24"/>
          <w:szCs w:val="24"/>
        </w:rPr>
        <w:tab/>
      </w:r>
      <w:r>
        <w:rPr>
          <w:rFonts w:ascii="Times New Roman" w:hAnsi="Times New Roman"/>
          <w:b/>
          <w:sz w:val="24"/>
          <w:szCs w:val="24"/>
        </w:rPr>
        <w:tab/>
        <w:t xml:space="preserve">                                                        </w:t>
      </w:r>
    </w:p>
    <w:p w:rsidR="00913450" w:rsidRDefault="00913450" w:rsidP="00913450">
      <w:pPr>
        <w:pStyle w:val="scfbrieftext"/>
        <w:tabs>
          <w:tab w:val="left" w:pos="426"/>
        </w:tabs>
        <w:ind w:left="360"/>
        <w:jc w:val="both"/>
        <w:rPr>
          <w:rFonts w:ascii="Times New Roman" w:hAnsi="Times New Roman"/>
          <w:sz w:val="24"/>
          <w:szCs w:val="24"/>
        </w:rPr>
      </w:pPr>
      <w:r>
        <w:rPr>
          <w:rFonts w:ascii="Times New Roman" w:hAnsi="Times New Roman"/>
          <w:sz w:val="24"/>
          <w:szCs w:val="24"/>
        </w:rPr>
        <w:t>(słownie: ………………………………………………………………)</w:t>
      </w:r>
    </w:p>
    <w:p w:rsidR="00913450" w:rsidRDefault="00913450" w:rsidP="00913450">
      <w:pPr>
        <w:pStyle w:val="scfbrieftext"/>
        <w:tabs>
          <w:tab w:val="left" w:pos="426"/>
        </w:tabs>
        <w:jc w:val="both"/>
        <w:rPr>
          <w:rFonts w:ascii="Times New Roman" w:hAnsi="Times New Roman"/>
          <w:sz w:val="24"/>
          <w:szCs w:val="24"/>
        </w:rPr>
      </w:pPr>
    </w:p>
    <w:p w:rsidR="00913450" w:rsidRDefault="00913450" w:rsidP="00B72B10">
      <w:pPr>
        <w:pStyle w:val="scfbrieftext"/>
        <w:numPr>
          <w:ilvl w:val="0"/>
          <w:numId w:val="4"/>
        </w:numPr>
        <w:tabs>
          <w:tab w:val="left" w:pos="426"/>
        </w:tabs>
        <w:jc w:val="both"/>
      </w:pPr>
      <w:r>
        <w:rPr>
          <w:rFonts w:ascii="Times New Roman" w:hAnsi="Times New Roman"/>
          <w:sz w:val="24"/>
          <w:szCs w:val="24"/>
        </w:rPr>
        <w:t xml:space="preserve">Po podpisaniu protokołu odbioru, Sprzedawca wystawi fakturę VAT, a Kupujący dokona płatności za fakturę przelewem na konto Sprzedawcy </w:t>
      </w:r>
      <w:r w:rsidR="00B72B10">
        <w:rPr>
          <w:rStyle w:val="Pogrubienie"/>
          <w:rFonts w:ascii="Times New Roman" w:hAnsi="Times New Roman"/>
          <w:sz w:val="24"/>
          <w:szCs w:val="24"/>
        </w:rPr>
        <w:t>BGK Olsztyn 23 1130 1189 0025 0035 4720 0003</w:t>
      </w:r>
      <w:r>
        <w:rPr>
          <w:rFonts w:ascii="Times New Roman" w:hAnsi="Times New Roman"/>
          <w:sz w:val="24"/>
          <w:szCs w:val="24"/>
        </w:rPr>
        <w:t xml:space="preserve"> w terminie 14 dni od daty </w:t>
      </w:r>
      <w:r w:rsidR="00BF117E">
        <w:rPr>
          <w:rFonts w:ascii="Times New Roman" w:hAnsi="Times New Roman"/>
          <w:sz w:val="24"/>
          <w:szCs w:val="24"/>
        </w:rPr>
        <w:t>wystawienia</w:t>
      </w:r>
      <w:r>
        <w:rPr>
          <w:rFonts w:ascii="Times New Roman" w:hAnsi="Times New Roman"/>
          <w:sz w:val="24"/>
          <w:szCs w:val="24"/>
        </w:rPr>
        <w:t xml:space="preserve"> faktury.</w:t>
      </w:r>
    </w:p>
    <w:p w:rsidR="00913450" w:rsidRDefault="00913450" w:rsidP="00913450">
      <w:pPr>
        <w:pStyle w:val="scfbrieftext"/>
        <w:tabs>
          <w:tab w:val="left" w:pos="426"/>
        </w:tabs>
        <w:ind w:left="360"/>
        <w:jc w:val="both"/>
        <w:rPr>
          <w:rFonts w:ascii="Times New Roman" w:hAnsi="Times New Roman"/>
          <w:bCs/>
          <w:sz w:val="24"/>
          <w:szCs w:val="24"/>
        </w:rPr>
      </w:pPr>
    </w:p>
    <w:p w:rsidR="00913450" w:rsidRDefault="00913450" w:rsidP="00913450">
      <w:pPr>
        <w:pStyle w:val="scfbrieftext"/>
        <w:jc w:val="center"/>
        <w:rPr>
          <w:rFonts w:ascii="Times New Roman" w:hAnsi="Times New Roman"/>
          <w:b/>
          <w:sz w:val="24"/>
          <w:szCs w:val="24"/>
        </w:rPr>
      </w:pPr>
      <w:r>
        <w:rPr>
          <w:rFonts w:ascii="Times New Roman" w:hAnsi="Times New Roman"/>
          <w:b/>
          <w:sz w:val="24"/>
          <w:szCs w:val="24"/>
        </w:rPr>
        <w:t>§ 4</w:t>
      </w:r>
    </w:p>
    <w:p w:rsidR="00913450" w:rsidRDefault="00913450" w:rsidP="00913450">
      <w:pPr>
        <w:pStyle w:val="scfbrieftext"/>
        <w:jc w:val="center"/>
        <w:rPr>
          <w:rFonts w:ascii="Times New Roman" w:hAnsi="Times New Roman"/>
          <w:b/>
          <w:sz w:val="24"/>
          <w:szCs w:val="24"/>
        </w:rPr>
      </w:pPr>
    </w:p>
    <w:p w:rsidR="00913450" w:rsidRDefault="00913450" w:rsidP="00913450">
      <w:pPr>
        <w:pStyle w:val="scfbrieftext"/>
        <w:jc w:val="both"/>
        <w:rPr>
          <w:rFonts w:ascii="Times New Roman" w:hAnsi="Times New Roman"/>
          <w:b/>
          <w:sz w:val="24"/>
          <w:szCs w:val="24"/>
        </w:rPr>
      </w:pPr>
      <w:r>
        <w:rPr>
          <w:rFonts w:ascii="Times New Roman" w:hAnsi="Times New Roman"/>
          <w:b/>
          <w:sz w:val="24"/>
          <w:szCs w:val="24"/>
        </w:rPr>
        <w:t>PRAWO I SĄD</w:t>
      </w:r>
    </w:p>
    <w:p w:rsidR="00913450" w:rsidRDefault="00913450" w:rsidP="00913450">
      <w:pPr>
        <w:pStyle w:val="scfbrieftext"/>
        <w:jc w:val="both"/>
        <w:rPr>
          <w:rFonts w:ascii="Times New Roman" w:hAnsi="Times New Roman"/>
          <w:b/>
          <w:sz w:val="24"/>
          <w:szCs w:val="24"/>
        </w:rPr>
      </w:pPr>
    </w:p>
    <w:p w:rsidR="00913450" w:rsidRDefault="00913450" w:rsidP="00913450">
      <w:pPr>
        <w:pStyle w:val="scfbrieftext"/>
        <w:numPr>
          <w:ilvl w:val="0"/>
          <w:numId w:val="5"/>
        </w:numPr>
        <w:jc w:val="both"/>
        <w:rPr>
          <w:rFonts w:ascii="Times New Roman" w:hAnsi="Times New Roman"/>
          <w:sz w:val="24"/>
          <w:szCs w:val="24"/>
        </w:rPr>
      </w:pPr>
      <w:r>
        <w:rPr>
          <w:rFonts w:ascii="Times New Roman" w:hAnsi="Times New Roman"/>
          <w:sz w:val="24"/>
          <w:szCs w:val="24"/>
        </w:rPr>
        <w:t xml:space="preserve">W przypadku zaistnienia sporu związanego z wykonaniem niniejszej umowy, Strony są zobowiązane do podjęcia próby polubownego rozstrzygnięcia sporu. </w:t>
      </w:r>
    </w:p>
    <w:p w:rsidR="00913450" w:rsidRDefault="00913450" w:rsidP="00913450">
      <w:pPr>
        <w:pStyle w:val="scfbrieftext"/>
        <w:numPr>
          <w:ilvl w:val="0"/>
          <w:numId w:val="5"/>
        </w:numPr>
        <w:jc w:val="both"/>
        <w:rPr>
          <w:rFonts w:ascii="Times New Roman" w:hAnsi="Times New Roman"/>
          <w:sz w:val="24"/>
          <w:szCs w:val="24"/>
        </w:rPr>
      </w:pPr>
      <w:r>
        <w:rPr>
          <w:rFonts w:ascii="Times New Roman" w:hAnsi="Times New Roman"/>
          <w:sz w:val="24"/>
          <w:szCs w:val="24"/>
        </w:rPr>
        <w:t>W przypadku, gdy Strony nie dojdą do porozumienia, spory związane z realizacją niniejszej umowy rozstrzygane będą przez sąd powszechny właściwy dla siedziby Sprzedawcy.</w:t>
      </w:r>
    </w:p>
    <w:p w:rsidR="00913450" w:rsidRDefault="00913450" w:rsidP="00913450">
      <w:pPr>
        <w:pStyle w:val="scfbrieftext"/>
        <w:numPr>
          <w:ilvl w:val="0"/>
          <w:numId w:val="5"/>
        </w:numPr>
        <w:jc w:val="both"/>
        <w:rPr>
          <w:rFonts w:ascii="Times New Roman" w:hAnsi="Times New Roman"/>
          <w:sz w:val="24"/>
          <w:szCs w:val="24"/>
        </w:rPr>
      </w:pPr>
      <w:r>
        <w:rPr>
          <w:rFonts w:ascii="Times New Roman" w:hAnsi="Times New Roman"/>
          <w:sz w:val="24"/>
          <w:szCs w:val="24"/>
        </w:rPr>
        <w:t>W sprawach nieuregulowanych niniejszą umową mają zastosowanie obowiązujące przepisy prawa, w szczególności kodeksu cywilnego.</w:t>
      </w:r>
    </w:p>
    <w:p w:rsidR="00913450" w:rsidRDefault="00913450" w:rsidP="00913450">
      <w:pPr>
        <w:pStyle w:val="scfbrieftext"/>
        <w:rPr>
          <w:rFonts w:ascii="Times New Roman" w:hAnsi="Times New Roman"/>
          <w:sz w:val="24"/>
          <w:szCs w:val="24"/>
        </w:rPr>
      </w:pPr>
    </w:p>
    <w:p w:rsidR="00913450" w:rsidRDefault="00913450" w:rsidP="00913450">
      <w:pPr>
        <w:pStyle w:val="scfbrieftext"/>
        <w:jc w:val="center"/>
        <w:rPr>
          <w:rFonts w:ascii="Times New Roman" w:hAnsi="Times New Roman"/>
          <w:b/>
          <w:sz w:val="24"/>
          <w:szCs w:val="24"/>
        </w:rPr>
      </w:pPr>
      <w:r>
        <w:rPr>
          <w:rFonts w:ascii="Times New Roman" w:hAnsi="Times New Roman"/>
          <w:b/>
          <w:sz w:val="24"/>
          <w:szCs w:val="24"/>
        </w:rPr>
        <w:t>§ 5</w:t>
      </w:r>
    </w:p>
    <w:p w:rsidR="00913450" w:rsidRDefault="00913450" w:rsidP="00913450">
      <w:pPr>
        <w:pStyle w:val="scfbrieftext"/>
        <w:jc w:val="both"/>
        <w:rPr>
          <w:rFonts w:ascii="Times New Roman" w:hAnsi="Times New Roman"/>
          <w:b/>
          <w:sz w:val="24"/>
          <w:szCs w:val="24"/>
        </w:rPr>
      </w:pPr>
    </w:p>
    <w:p w:rsidR="00913450" w:rsidRDefault="00913450" w:rsidP="00913450">
      <w:pPr>
        <w:pStyle w:val="scfbrieftext"/>
        <w:jc w:val="both"/>
        <w:rPr>
          <w:rFonts w:ascii="Times New Roman" w:hAnsi="Times New Roman"/>
          <w:b/>
          <w:sz w:val="24"/>
          <w:szCs w:val="24"/>
        </w:rPr>
      </w:pPr>
      <w:r>
        <w:rPr>
          <w:rFonts w:ascii="Times New Roman" w:hAnsi="Times New Roman"/>
          <w:b/>
          <w:sz w:val="24"/>
          <w:szCs w:val="24"/>
        </w:rPr>
        <w:t>POSTANOWIENIA KOŃCOWE</w:t>
      </w:r>
    </w:p>
    <w:p w:rsidR="00913450" w:rsidRDefault="00913450" w:rsidP="00913450">
      <w:pPr>
        <w:pStyle w:val="scfbrieftext"/>
        <w:jc w:val="both"/>
        <w:rPr>
          <w:rFonts w:ascii="Times New Roman" w:hAnsi="Times New Roman"/>
          <w:b/>
          <w:sz w:val="24"/>
          <w:szCs w:val="24"/>
        </w:rPr>
      </w:pPr>
    </w:p>
    <w:p w:rsidR="00913450" w:rsidRDefault="00913450" w:rsidP="00913450">
      <w:pPr>
        <w:pStyle w:val="scfbrieftext"/>
        <w:numPr>
          <w:ilvl w:val="0"/>
          <w:numId w:val="6"/>
        </w:numPr>
        <w:jc w:val="both"/>
        <w:rPr>
          <w:rFonts w:ascii="Times New Roman" w:hAnsi="Times New Roman"/>
          <w:sz w:val="24"/>
          <w:szCs w:val="24"/>
        </w:rPr>
      </w:pPr>
      <w:r>
        <w:rPr>
          <w:rFonts w:ascii="Times New Roman" w:hAnsi="Times New Roman"/>
          <w:sz w:val="24"/>
          <w:szCs w:val="24"/>
        </w:rPr>
        <w:t>Wszelkie zmiany umowy wymagają zachowania formy pisemnej pod rygorem nieważności.</w:t>
      </w:r>
    </w:p>
    <w:p w:rsidR="00913450" w:rsidRDefault="00913450" w:rsidP="00913450">
      <w:pPr>
        <w:pStyle w:val="scfbrieftext"/>
        <w:numPr>
          <w:ilvl w:val="0"/>
          <w:numId w:val="6"/>
        </w:numPr>
        <w:jc w:val="both"/>
        <w:rPr>
          <w:rFonts w:ascii="Times New Roman" w:hAnsi="Times New Roman"/>
          <w:sz w:val="24"/>
          <w:szCs w:val="24"/>
        </w:rPr>
      </w:pPr>
      <w:r>
        <w:rPr>
          <w:rFonts w:ascii="Times New Roman" w:hAnsi="Times New Roman"/>
          <w:sz w:val="24"/>
          <w:szCs w:val="24"/>
        </w:rPr>
        <w:t>Umowę sporządzono w dwóch jednobrzmiących egzemplarzach, po jednym egzemplarzu dla każdej ze Stron.</w:t>
      </w:r>
    </w:p>
    <w:p w:rsidR="00913450" w:rsidRDefault="00913450" w:rsidP="00913450">
      <w:pPr>
        <w:pStyle w:val="scfbrieftext"/>
        <w:rPr>
          <w:rFonts w:ascii="Times New Roman" w:hAnsi="Times New Roman"/>
          <w:bCs/>
          <w:sz w:val="24"/>
          <w:szCs w:val="24"/>
        </w:rPr>
      </w:pPr>
    </w:p>
    <w:p w:rsidR="00DB3E78" w:rsidRDefault="00DB3E78" w:rsidP="00913450">
      <w:pPr>
        <w:pStyle w:val="scfbrieftext"/>
        <w:jc w:val="both"/>
        <w:rPr>
          <w:rFonts w:ascii="Times New Roman" w:hAnsi="Times New Roman"/>
          <w:sz w:val="24"/>
          <w:szCs w:val="24"/>
        </w:rPr>
      </w:pPr>
    </w:p>
    <w:p w:rsidR="00A13D04" w:rsidRDefault="00A13D04" w:rsidP="00913450">
      <w:pPr>
        <w:pStyle w:val="scfbrieftext"/>
        <w:jc w:val="both"/>
        <w:rPr>
          <w:rFonts w:ascii="Times New Roman" w:hAnsi="Times New Roman"/>
          <w:sz w:val="24"/>
          <w:szCs w:val="24"/>
        </w:rPr>
      </w:pPr>
    </w:p>
    <w:p w:rsidR="00913450" w:rsidRDefault="00913450" w:rsidP="00913450">
      <w:pPr>
        <w:pStyle w:val="scfbrieftext"/>
        <w:jc w:val="both"/>
        <w:rPr>
          <w:rFonts w:ascii="Times New Roman" w:hAnsi="Times New Roman"/>
          <w:sz w:val="24"/>
          <w:szCs w:val="24"/>
        </w:rPr>
      </w:pPr>
    </w:p>
    <w:tbl>
      <w:tblPr>
        <w:tblW w:w="9780" w:type="dxa"/>
        <w:tblLayout w:type="fixed"/>
        <w:tblCellMar>
          <w:left w:w="70" w:type="dxa"/>
          <w:right w:w="70" w:type="dxa"/>
        </w:tblCellMar>
        <w:tblLook w:val="04A0"/>
      </w:tblPr>
      <w:tblGrid>
        <w:gridCol w:w="4325"/>
        <w:gridCol w:w="1134"/>
        <w:gridCol w:w="4321"/>
      </w:tblGrid>
      <w:tr w:rsidR="00913450" w:rsidTr="00913450">
        <w:trPr>
          <w:trHeight w:val="80"/>
        </w:trPr>
        <w:tc>
          <w:tcPr>
            <w:tcW w:w="4325" w:type="dxa"/>
          </w:tcPr>
          <w:p w:rsidR="00913450" w:rsidRDefault="00913450">
            <w:pPr>
              <w:pStyle w:val="scfbrieftext"/>
              <w:spacing w:line="276" w:lineRule="auto"/>
              <w:jc w:val="center"/>
              <w:rPr>
                <w:rFonts w:ascii="Times New Roman" w:hAnsi="Times New Roman"/>
                <w:b/>
                <w:sz w:val="24"/>
                <w:szCs w:val="24"/>
                <w:lang w:eastAsia="en-US"/>
              </w:rPr>
            </w:pPr>
            <w:r>
              <w:rPr>
                <w:rFonts w:ascii="Times New Roman" w:hAnsi="Times New Roman"/>
                <w:b/>
                <w:sz w:val="24"/>
                <w:szCs w:val="24"/>
                <w:lang w:eastAsia="en-US"/>
              </w:rPr>
              <w:t>KUPUJĄCY</w:t>
            </w:r>
          </w:p>
          <w:p w:rsidR="00913450" w:rsidRDefault="00913450">
            <w:pPr>
              <w:pStyle w:val="scfbrieftext"/>
              <w:spacing w:line="276" w:lineRule="auto"/>
              <w:jc w:val="center"/>
              <w:rPr>
                <w:rFonts w:ascii="Times New Roman" w:hAnsi="Times New Roman"/>
                <w:b/>
                <w:sz w:val="24"/>
                <w:szCs w:val="24"/>
                <w:lang w:eastAsia="en-US"/>
              </w:rPr>
            </w:pPr>
          </w:p>
          <w:p w:rsidR="00913450" w:rsidRDefault="00913450">
            <w:pPr>
              <w:pStyle w:val="scfbrieftext"/>
              <w:spacing w:line="276" w:lineRule="auto"/>
              <w:rPr>
                <w:rFonts w:ascii="Times New Roman" w:hAnsi="Times New Roman"/>
                <w:sz w:val="24"/>
                <w:szCs w:val="24"/>
                <w:lang w:eastAsia="en-US"/>
              </w:rPr>
            </w:pPr>
          </w:p>
        </w:tc>
        <w:tc>
          <w:tcPr>
            <w:tcW w:w="1134" w:type="dxa"/>
          </w:tcPr>
          <w:p w:rsidR="00913450" w:rsidRDefault="00913450">
            <w:pPr>
              <w:pStyle w:val="scfbrieftext"/>
              <w:spacing w:line="276" w:lineRule="auto"/>
              <w:jc w:val="center"/>
              <w:rPr>
                <w:rFonts w:ascii="Times New Roman" w:hAnsi="Times New Roman"/>
                <w:sz w:val="24"/>
                <w:szCs w:val="24"/>
                <w:lang w:eastAsia="en-US"/>
              </w:rPr>
            </w:pPr>
          </w:p>
        </w:tc>
        <w:tc>
          <w:tcPr>
            <w:tcW w:w="4321" w:type="dxa"/>
            <w:hideMark/>
          </w:tcPr>
          <w:p w:rsidR="00913450" w:rsidRDefault="00913450">
            <w:pPr>
              <w:pStyle w:val="scfbrieftext"/>
              <w:spacing w:line="276" w:lineRule="auto"/>
              <w:jc w:val="center"/>
              <w:rPr>
                <w:rFonts w:ascii="Times New Roman" w:hAnsi="Times New Roman"/>
                <w:sz w:val="24"/>
                <w:szCs w:val="24"/>
                <w:lang w:eastAsia="en-US"/>
              </w:rPr>
            </w:pPr>
            <w:r>
              <w:rPr>
                <w:rFonts w:ascii="Times New Roman" w:hAnsi="Times New Roman"/>
                <w:b/>
                <w:sz w:val="24"/>
                <w:szCs w:val="24"/>
                <w:lang w:eastAsia="en-US"/>
              </w:rPr>
              <w:t>SPRZEDAWCA</w:t>
            </w:r>
          </w:p>
        </w:tc>
      </w:tr>
    </w:tbl>
    <w:p w:rsidR="005C7367" w:rsidRDefault="005C7367"/>
    <w:p w:rsidR="005C7367" w:rsidRDefault="005C7367">
      <w:pPr>
        <w:spacing w:after="200" w:line="276" w:lineRule="auto"/>
      </w:pPr>
      <w:r>
        <w:br w:type="page"/>
      </w:r>
    </w:p>
    <w:p w:rsidR="005C7367" w:rsidRDefault="005C7367" w:rsidP="005C7367">
      <w:pPr>
        <w:jc w:val="right"/>
        <w:rPr>
          <w:sz w:val="24"/>
          <w:szCs w:val="24"/>
        </w:rPr>
      </w:pPr>
      <w:r>
        <w:rPr>
          <w:sz w:val="24"/>
          <w:szCs w:val="24"/>
        </w:rPr>
        <w:lastRenderedPageBreak/>
        <w:t>Załącznik nr 1 do umowy sprzedaży</w:t>
      </w:r>
    </w:p>
    <w:p w:rsidR="005C7367" w:rsidRDefault="005C7367">
      <w:pPr>
        <w:rPr>
          <w:sz w:val="24"/>
          <w:szCs w:val="24"/>
        </w:rPr>
      </w:pPr>
    </w:p>
    <w:p w:rsidR="009573EB" w:rsidRPr="005C7367" w:rsidRDefault="005C7367">
      <w:pPr>
        <w:rPr>
          <w:sz w:val="24"/>
          <w:szCs w:val="24"/>
        </w:rPr>
      </w:pPr>
      <w:r w:rsidRPr="005C7367">
        <w:rPr>
          <w:sz w:val="24"/>
          <w:szCs w:val="24"/>
        </w:rPr>
        <w:t>Lista sprzętu i wyposażenia</w:t>
      </w:r>
    </w:p>
    <w:p w:rsidR="005C7367" w:rsidRDefault="005C7367"/>
    <w:tbl>
      <w:tblPr>
        <w:tblW w:w="0" w:type="auto"/>
        <w:tblLayout w:type="fixed"/>
        <w:tblCellMar>
          <w:left w:w="30" w:type="dxa"/>
          <w:right w:w="30" w:type="dxa"/>
        </w:tblCellMar>
        <w:tblLook w:val="0000"/>
      </w:tblPr>
      <w:tblGrid>
        <w:gridCol w:w="2321"/>
        <w:gridCol w:w="5220"/>
        <w:gridCol w:w="1032"/>
      </w:tblGrid>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b/>
                <w:bCs/>
                <w:color w:val="000000"/>
                <w:sz w:val="24"/>
                <w:szCs w:val="24"/>
                <w:lang w:eastAsia="en-US"/>
              </w:rPr>
            </w:pPr>
            <w:r w:rsidRPr="005C7367">
              <w:rPr>
                <w:rFonts w:eastAsiaTheme="minorHAnsi"/>
                <w:b/>
                <w:bCs/>
                <w:color w:val="000000"/>
                <w:sz w:val="24"/>
                <w:szCs w:val="24"/>
                <w:lang w:eastAsia="en-US"/>
              </w:rPr>
              <w:t>Numer inwentarzowy</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b/>
                <w:bCs/>
                <w:color w:val="000000"/>
                <w:sz w:val="24"/>
                <w:szCs w:val="24"/>
                <w:lang w:eastAsia="en-US"/>
              </w:rPr>
            </w:pPr>
            <w:r w:rsidRPr="005C7367">
              <w:rPr>
                <w:rFonts w:eastAsiaTheme="minorHAnsi"/>
                <w:b/>
                <w:bCs/>
                <w:color w:val="000000"/>
                <w:sz w:val="24"/>
                <w:szCs w:val="24"/>
                <w:lang w:eastAsia="en-US"/>
              </w:rPr>
              <w:t>Nazwa</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b/>
                <w:bCs/>
                <w:color w:val="000000"/>
                <w:sz w:val="24"/>
                <w:szCs w:val="24"/>
                <w:lang w:eastAsia="en-US"/>
              </w:rPr>
            </w:pPr>
            <w:r w:rsidRPr="005C7367">
              <w:rPr>
                <w:rFonts w:eastAsiaTheme="minorHAnsi"/>
                <w:b/>
                <w:bCs/>
                <w:color w:val="000000"/>
                <w:sz w:val="24"/>
                <w:szCs w:val="24"/>
                <w:lang w:eastAsia="en-US"/>
              </w:rPr>
              <w:t xml:space="preserve">ilość </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ST/661/000001</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proofErr w:type="spellStart"/>
            <w:r w:rsidRPr="005C7367">
              <w:rPr>
                <w:rFonts w:eastAsiaTheme="minorHAnsi"/>
                <w:color w:val="000000"/>
                <w:sz w:val="24"/>
                <w:szCs w:val="24"/>
                <w:lang w:eastAsia="en-US"/>
              </w:rPr>
              <w:t>pralnicowirówka</w:t>
            </w:r>
            <w:proofErr w:type="spellEnd"/>
            <w:r w:rsidRPr="005C7367">
              <w:rPr>
                <w:rFonts w:eastAsiaTheme="minorHAnsi"/>
                <w:color w:val="000000"/>
                <w:sz w:val="24"/>
                <w:szCs w:val="24"/>
                <w:lang w:eastAsia="en-US"/>
              </w:rPr>
              <w:t xml:space="preserve"> parowa MB 44MK</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ST/661/000002</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proofErr w:type="spellStart"/>
            <w:r w:rsidRPr="005C7367">
              <w:rPr>
                <w:rFonts w:eastAsiaTheme="minorHAnsi"/>
                <w:color w:val="000000"/>
                <w:sz w:val="24"/>
                <w:szCs w:val="24"/>
                <w:lang w:eastAsia="en-US"/>
              </w:rPr>
              <w:t>pralnicowirówka</w:t>
            </w:r>
            <w:proofErr w:type="spellEnd"/>
            <w:r w:rsidRPr="005C7367">
              <w:rPr>
                <w:rFonts w:eastAsiaTheme="minorHAnsi"/>
                <w:color w:val="000000"/>
                <w:sz w:val="24"/>
                <w:szCs w:val="24"/>
                <w:lang w:eastAsia="en-US"/>
              </w:rPr>
              <w:t xml:space="preserve"> parowa MB44  MK</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ST/661/000004</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magiel parowy I 35 200</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ST/661/000005</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magiel parowy I 35 200</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ST/661/000008</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agregat chemicznego czyszczenia BOWE P-240-D</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ST/661/000013</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HR/WT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ST/661/000014</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HR/WT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ST/661/000015</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HR/WT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ST/661/000016</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HR/WT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ST/661/000017</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HR/WT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ST/661/000018</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HR/AL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ST/661/000019</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HR/AL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ST/661/000020</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HR/AL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ST/661/000021</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HR/AL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ST/661/000022</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HR/AL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ST/661/000023</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HR/SO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ST/661/000024</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HR/SO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ST/661/000025</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wózek HR/SO 1</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ST/661/000026</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regał jezdny HR/R 2</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ST/661/000027</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regał jezdny HR/R 2</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ST/661/000028</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regał jezdny HR/R 2</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trPr>
          <w:trHeight w:val="305"/>
        </w:trPr>
        <w:tc>
          <w:tcPr>
            <w:tcW w:w="2321"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ST/661/000029</w:t>
            </w:r>
          </w:p>
        </w:tc>
        <w:tc>
          <w:tcPr>
            <w:tcW w:w="5220"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stół jezdny</w:t>
            </w:r>
          </w:p>
        </w:tc>
        <w:tc>
          <w:tcPr>
            <w:tcW w:w="1032" w:type="dxa"/>
            <w:tcBorders>
              <w:top w:val="single" w:sz="6" w:space="0" w:color="auto"/>
              <w:left w:val="single" w:sz="6" w:space="0" w:color="auto"/>
              <w:bottom w:val="single" w:sz="6"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rsidTr="005C7367">
        <w:trPr>
          <w:trHeight w:val="305"/>
        </w:trPr>
        <w:tc>
          <w:tcPr>
            <w:tcW w:w="2321" w:type="dxa"/>
            <w:tcBorders>
              <w:top w:val="single" w:sz="6" w:space="0" w:color="auto"/>
              <w:left w:val="single" w:sz="6" w:space="0" w:color="auto"/>
              <w:bottom w:val="single" w:sz="4"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ST/661/000030</w:t>
            </w:r>
          </w:p>
        </w:tc>
        <w:tc>
          <w:tcPr>
            <w:tcW w:w="5220" w:type="dxa"/>
            <w:tcBorders>
              <w:top w:val="single" w:sz="6" w:space="0" w:color="auto"/>
              <w:left w:val="single" w:sz="6" w:space="0" w:color="auto"/>
              <w:bottom w:val="single" w:sz="4" w:space="0" w:color="auto"/>
              <w:right w:val="single" w:sz="6"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stół jezdny</w:t>
            </w:r>
          </w:p>
        </w:tc>
        <w:tc>
          <w:tcPr>
            <w:tcW w:w="1032" w:type="dxa"/>
            <w:tcBorders>
              <w:top w:val="single" w:sz="6" w:space="0" w:color="auto"/>
              <w:left w:val="single" w:sz="6" w:space="0" w:color="auto"/>
              <w:bottom w:val="single" w:sz="4" w:space="0" w:color="auto"/>
              <w:right w:val="single" w:sz="6"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rsidTr="005C7367">
        <w:trPr>
          <w:trHeight w:val="305"/>
        </w:trPr>
        <w:tc>
          <w:tcPr>
            <w:tcW w:w="2321" w:type="dxa"/>
            <w:tcBorders>
              <w:top w:val="single" w:sz="4" w:space="0" w:color="auto"/>
              <w:left w:val="single" w:sz="4" w:space="0" w:color="auto"/>
              <w:bottom w:val="single" w:sz="4" w:space="0" w:color="auto"/>
              <w:right w:val="single" w:sz="4"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ST/661/000031</w:t>
            </w:r>
          </w:p>
        </w:tc>
        <w:tc>
          <w:tcPr>
            <w:tcW w:w="5220" w:type="dxa"/>
            <w:tcBorders>
              <w:top w:val="single" w:sz="4" w:space="0" w:color="auto"/>
              <w:left w:val="single" w:sz="4" w:space="0" w:color="auto"/>
              <w:bottom w:val="single" w:sz="4" w:space="0" w:color="auto"/>
              <w:right w:val="single" w:sz="4" w:space="0" w:color="auto"/>
            </w:tcBorders>
          </w:tcPr>
          <w:p w:rsidR="005C7367" w:rsidRPr="005C7367" w:rsidRDefault="005C7367" w:rsidP="005C7367">
            <w:pPr>
              <w:autoSpaceDE w:val="0"/>
              <w:autoSpaceDN w:val="0"/>
              <w:adjustRightInd w:val="0"/>
              <w:rPr>
                <w:rFonts w:eastAsiaTheme="minorHAnsi"/>
                <w:color w:val="000000"/>
                <w:sz w:val="24"/>
                <w:szCs w:val="24"/>
                <w:lang w:eastAsia="en-US"/>
              </w:rPr>
            </w:pPr>
            <w:r w:rsidRPr="005C7367">
              <w:rPr>
                <w:rFonts w:eastAsiaTheme="minorHAnsi"/>
                <w:color w:val="000000"/>
                <w:sz w:val="24"/>
                <w:szCs w:val="24"/>
                <w:lang w:eastAsia="en-US"/>
              </w:rPr>
              <w:t>stół jezdny</w:t>
            </w:r>
          </w:p>
        </w:tc>
        <w:tc>
          <w:tcPr>
            <w:tcW w:w="1032" w:type="dxa"/>
            <w:tcBorders>
              <w:top w:val="single" w:sz="4" w:space="0" w:color="auto"/>
              <w:left w:val="single" w:sz="4" w:space="0" w:color="auto"/>
              <w:bottom w:val="single" w:sz="4" w:space="0" w:color="auto"/>
              <w:right w:val="single" w:sz="4" w:space="0" w:color="auto"/>
            </w:tcBorders>
          </w:tcPr>
          <w:p w:rsidR="005C7367" w:rsidRPr="005C7367" w:rsidRDefault="005C7367" w:rsidP="005C7367">
            <w:pPr>
              <w:autoSpaceDE w:val="0"/>
              <w:autoSpaceDN w:val="0"/>
              <w:adjustRightInd w:val="0"/>
              <w:jc w:val="center"/>
              <w:rPr>
                <w:rFonts w:eastAsiaTheme="minorHAnsi"/>
                <w:color w:val="000000"/>
                <w:sz w:val="24"/>
                <w:szCs w:val="24"/>
                <w:lang w:eastAsia="en-US"/>
              </w:rPr>
            </w:pPr>
            <w:r w:rsidRPr="005C7367">
              <w:rPr>
                <w:rFonts w:eastAsiaTheme="minorHAnsi"/>
                <w:color w:val="000000"/>
                <w:sz w:val="24"/>
                <w:szCs w:val="24"/>
                <w:lang w:eastAsia="en-US"/>
              </w:rPr>
              <w:t>1</w:t>
            </w:r>
          </w:p>
        </w:tc>
      </w:tr>
      <w:tr w:rsidR="005C7367" w:rsidRPr="005C7367" w:rsidTr="005C7367">
        <w:trPr>
          <w:trHeight w:val="305"/>
        </w:trPr>
        <w:tc>
          <w:tcPr>
            <w:tcW w:w="2321" w:type="dxa"/>
            <w:tcBorders>
              <w:top w:val="single" w:sz="4" w:space="0" w:color="auto"/>
            </w:tcBorders>
          </w:tcPr>
          <w:p w:rsidR="005C7367" w:rsidRPr="005C7367" w:rsidRDefault="005C7367" w:rsidP="005C7367">
            <w:pPr>
              <w:autoSpaceDE w:val="0"/>
              <w:autoSpaceDN w:val="0"/>
              <w:adjustRightInd w:val="0"/>
              <w:rPr>
                <w:rFonts w:eastAsiaTheme="minorHAnsi"/>
                <w:b/>
                <w:color w:val="000000"/>
                <w:sz w:val="24"/>
                <w:szCs w:val="24"/>
                <w:lang w:eastAsia="en-US"/>
              </w:rPr>
            </w:pPr>
          </w:p>
          <w:p w:rsidR="005C7367" w:rsidRPr="005C7367" w:rsidRDefault="005C7367" w:rsidP="005C7367">
            <w:pPr>
              <w:autoSpaceDE w:val="0"/>
              <w:autoSpaceDN w:val="0"/>
              <w:adjustRightInd w:val="0"/>
              <w:rPr>
                <w:rFonts w:eastAsiaTheme="minorHAnsi"/>
                <w:b/>
                <w:color w:val="000000"/>
                <w:sz w:val="24"/>
                <w:szCs w:val="24"/>
                <w:lang w:eastAsia="en-US"/>
              </w:rPr>
            </w:pPr>
          </w:p>
          <w:p w:rsidR="005C7367" w:rsidRPr="005C7367" w:rsidRDefault="005C7367" w:rsidP="005C7367">
            <w:pPr>
              <w:autoSpaceDE w:val="0"/>
              <w:autoSpaceDN w:val="0"/>
              <w:adjustRightInd w:val="0"/>
              <w:rPr>
                <w:rFonts w:eastAsiaTheme="minorHAnsi"/>
                <w:b/>
                <w:color w:val="000000"/>
                <w:sz w:val="24"/>
                <w:szCs w:val="24"/>
                <w:lang w:eastAsia="en-US"/>
              </w:rPr>
            </w:pPr>
          </w:p>
          <w:p w:rsidR="005C7367" w:rsidRPr="005C7367" w:rsidRDefault="005C7367" w:rsidP="005C7367">
            <w:pPr>
              <w:autoSpaceDE w:val="0"/>
              <w:autoSpaceDN w:val="0"/>
              <w:adjustRightInd w:val="0"/>
              <w:rPr>
                <w:rFonts w:eastAsiaTheme="minorHAnsi"/>
                <w:b/>
                <w:color w:val="000000"/>
                <w:sz w:val="24"/>
                <w:szCs w:val="24"/>
                <w:lang w:eastAsia="en-US"/>
              </w:rPr>
            </w:pPr>
          </w:p>
          <w:p w:rsidR="005C7367" w:rsidRPr="005C7367" w:rsidRDefault="005C7367" w:rsidP="005C7367">
            <w:pPr>
              <w:autoSpaceDE w:val="0"/>
              <w:autoSpaceDN w:val="0"/>
              <w:adjustRightInd w:val="0"/>
              <w:rPr>
                <w:rFonts w:eastAsiaTheme="minorHAnsi"/>
                <w:b/>
                <w:color w:val="000000"/>
                <w:sz w:val="24"/>
                <w:szCs w:val="24"/>
                <w:lang w:eastAsia="en-US"/>
              </w:rPr>
            </w:pPr>
            <w:r w:rsidRPr="005C7367">
              <w:rPr>
                <w:rFonts w:eastAsiaTheme="minorHAnsi"/>
                <w:b/>
                <w:color w:val="000000"/>
                <w:sz w:val="24"/>
                <w:szCs w:val="24"/>
                <w:lang w:eastAsia="en-US"/>
              </w:rPr>
              <w:t>KUPUJĄCY</w:t>
            </w:r>
          </w:p>
          <w:p w:rsidR="005C7367" w:rsidRPr="005C7367" w:rsidRDefault="005C7367" w:rsidP="005C7367">
            <w:pPr>
              <w:autoSpaceDE w:val="0"/>
              <w:autoSpaceDN w:val="0"/>
              <w:adjustRightInd w:val="0"/>
              <w:rPr>
                <w:rFonts w:eastAsiaTheme="minorHAnsi"/>
                <w:b/>
                <w:color w:val="000000"/>
                <w:sz w:val="24"/>
                <w:szCs w:val="24"/>
                <w:lang w:eastAsia="en-US"/>
              </w:rPr>
            </w:pPr>
          </w:p>
        </w:tc>
        <w:tc>
          <w:tcPr>
            <w:tcW w:w="5220" w:type="dxa"/>
            <w:tcBorders>
              <w:top w:val="single" w:sz="4" w:space="0" w:color="auto"/>
            </w:tcBorders>
          </w:tcPr>
          <w:p w:rsidR="005C7367" w:rsidRPr="005C7367" w:rsidRDefault="005C7367" w:rsidP="005C7367">
            <w:pPr>
              <w:autoSpaceDE w:val="0"/>
              <w:autoSpaceDN w:val="0"/>
              <w:adjustRightInd w:val="0"/>
              <w:jc w:val="right"/>
              <w:rPr>
                <w:rFonts w:eastAsiaTheme="minorHAnsi"/>
                <w:b/>
                <w:color w:val="000000"/>
                <w:sz w:val="24"/>
                <w:szCs w:val="24"/>
                <w:lang w:eastAsia="en-US"/>
              </w:rPr>
            </w:pPr>
          </w:p>
          <w:p w:rsidR="005C7367" w:rsidRPr="005C7367" w:rsidRDefault="005C7367" w:rsidP="005C7367">
            <w:pPr>
              <w:autoSpaceDE w:val="0"/>
              <w:autoSpaceDN w:val="0"/>
              <w:adjustRightInd w:val="0"/>
              <w:jc w:val="right"/>
              <w:rPr>
                <w:rFonts w:eastAsiaTheme="minorHAnsi"/>
                <w:b/>
                <w:color w:val="000000"/>
                <w:sz w:val="24"/>
                <w:szCs w:val="24"/>
                <w:lang w:eastAsia="en-US"/>
              </w:rPr>
            </w:pPr>
          </w:p>
          <w:p w:rsidR="005C7367" w:rsidRPr="005C7367" w:rsidRDefault="005C7367" w:rsidP="005C7367">
            <w:pPr>
              <w:autoSpaceDE w:val="0"/>
              <w:autoSpaceDN w:val="0"/>
              <w:adjustRightInd w:val="0"/>
              <w:jc w:val="right"/>
              <w:rPr>
                <w:rFonts w:eastAsiaTheme="minorHAnsi"/>
                <w:b/>
                <w:color w:val="000000"/>
                <w:sz w:val="24"/>
                <w:szCs w:val="24"/>
                <w:lang w:eastAsia="en-US"/>
              </w:rPr>
            </w:pPr>
          </w:p>
          <w:p w:rsidR="005C7367" w:rsidRPr="005C7367" w:rsidRDefault="005C7367" w:rsidP="005C7367">
            <w:pPr>
              <w:autoSpaceDE w:val="0"/>
              <w:autoSpaceDN w:val="0"/>
              <w:adjustRightInd w:val="0"/>
              <w:jc w:val="right"/>
              <w:rPr>
                <w:rFonts w:eastAsiaTheme="minorHAnsi"/>
                <w:b/>
                <w:color w:val="000000"/>
                <w:sz w:val="24"/>
                <w:szCs w:val="24"/>
                <w:lang w:eastAsia="en-US"/>
              </w:rPr>
            </w:pPr>
          </w:p>
          <w:p w:rsidR="005C7367" w:rsidRPr="005C7367" w:rsidRDefault="005C7367" w:rsidP="005C7367">
            <w:pPr>
              <w:autoSpaceDE w:val="0"/>
              <w:autoSpaceDN w:val="0"/>
              <w:adjustRightInd w:val="0"/>
              <w:jc w:val="right"/>
              <w:rPr>
                <w:rFonts w:eastAsiaTheme="minorHAnsi"/>
                <w:b/>
                <w:color w:val="000000"/>
                <w:sz w:val="24"/>
                <w:szCs w:val="24"/>
                <w:lang w:eastAsia="en-US"/>
              </w:rPr>
            </w:pPr>
            <w:r w:rsidRPr="005C7367">
              <w:rPr>
                <w:rFonts w:eastAsiaTheme="minorHAnsi"/>
                <w:b/>
                <w:color w:val="000000"/>
                <w:sz w:val="24"/>
                <w:szCs w:val="24"/>
                <w:lang w:eastAsia="en-US"/>
              </w:rPr>
              <w:t>SPRZEDAWCA</w:t>
            </w:r>
          </w:p>
          <w:p w:rsidR="005C7367" w:rsidRPr="005C7367" w:rsidRDefault="005C7367" w:rsidP="005C7367">
            <w:pPr>
              <w:autoSpaceDE w:val="0"/>
              <w:autoSpaceDN w:val="0"/>
              <w:adjustRightInd w:val="0"/>
              <w:jc w:val="right"/>
              <w:rPr>
                <w:rFonts w:eastAsiaTheme="minorHAnsi"/>
                <w:b/>
                <w:color w:val="000000"/>
                <w:sz w:val="24"/>
                <w:szCs w:val="24"/>
                <w:lang w:eastAsia="en-US"/>
              </w:rPr>
            </w:pPr>
          </w:p>
        </w:tc>
        <w:tc>
          <w:tcPr>
            <w:tcW w:w="1032" w:type="dxa"/>
            <w:tcBorders>
              <w:top w:val="single" w:sz="4" w:space="0" w:color="auto"/>
            </w:tcBorders>
          </w:tcPr>
          <w:p w:rsidR="005C7367" w:rsidRPr="005C7367" w:rsidRDefault="005C7367" w:rsidP="005C7367">
            <w:pPr>
              <w:autoSpaceDE w:val="0"/>
              <w:autoSpaceDN w:val="0"/>
              <w:adjustRightInd w:val="0"/>
              <w:jc w:val="center"/>
              <w:rPr>
                <w:rFonts w:eastAsiaTheme="minorHAnsi"/>
                <w:b/>
                <w:color w:val="000000"/>
                <w:sz w:val="24"/>
                <w:szCs w:val="24"/>
                <w:lang w:eastAsia="en-US"/>
              </w:rPr>
            </w:pPr>
          </w:p>
        </w:tc>
      </w:tr>
      <w:tr w:rsidR="005C7367" w:rsidTr="005C7367">
        <w:trPr>
          <w:trHeight w:val="305"/>
        </w:trPr>
        <w:tc>
          <w:tcPr>
            <w:tcW w:w="2321" w:type="dxa"/>
          </w:tcPr>
          <w:p w:rsidR="005C7367" w:rsidRPr="005C7367" w:rsidRDefault="005C7367" w:rsidP="005C7367">
            <w:pPr>
              <w:autoSpaceDE w:val="0"/>
              <w:autoSpaceDN w:val="0"/>
              <w:adjustRightInd w:val="0"/>
              <w:jc w:val="right"/>
              <w:rPr>
                <w:rFonts w:eastAsiaTheme="minorHAnsi"/>
                <w:color w:val="000000"/>
                <w:sz w:val="24"/>
                <w:szCs w:val="24"/>
                <w:lang w:eastAsia="en-US"/>
              </w:rPr>
            </w:pPr>
          </w:p>
          <w:p w:rsidR="005C7367" w:rsidRPr="005C7367" w:rsidRDefault="005C7367" w:rsidP="005C7367">
            <w:pPr>
              <w:autoSpaceDE w:val="0"/>
              <w:autoSpaceDN w:val="0"/>
              <w:adjustRightInd w:val="0"/>
              <w:jc w:val="right"/>
              <w:rPr>
                <w:rFonts w:eastAsiaTheme="minorHAnsi"/>
                <w:color w:val="000000"/>
                <w:sz w:val="24"/>
                <w:szCs w:val="24"/>
                <w:lang w:eastAsia="en-US"/>
              </w:rPr>
            </w:pPr>
          </w:p>
        </w:tc>
        <w:tc>
          <w:tcPr>
            <w:tcW w:w="5220" w:type="dxa"/>
          </w:tcPr>
          <w:p w:rsidR="005C7367" w:rsidRPr="005C7367" w:rsidRDefault="005C7367" w:rsidP="005C7367">
            <w:pPr>
              <w:autoSpaceDE w:val="0"/>
              <w:autoSpaceDN w:val="0"/>
              <w:adjustRightInd w:val="0"/>
              <w:jc w:val="right"/>
              <w:rPr>
                <w:rFonts w:eastAsiaTheme="minorHAnsi"/>
                <w:color w:val="000000"/>
                <w:sz w:val="24"/>
                <w:szCs w:val="24"/>
                <w:lang w:eastAsia="en-US"/>
              </w:rPr>
            </w:pPr>
          </w:p>
        </w:tc>
        <w:tc>
          <w:tcPr>
            <w:tcW w:w="1032" w:type="dxa"/>
          </w:tcPr>
          <w:p w:rsidR="005C7367" w:rsidRPr="005C7367" w:rsidRDefault="005C7367" w:rsidP="005C7367">
            <w:pPr>
              <w:autoSpaceDE w:val="0"/>
              <w:autoSpaceDN w:val="0"/>
              <w:adjustRightInd w:val="0"/>
              <w:rPr>
                <w:rFonts w:eastAsiaTheme="minorHAnsi"/>
                <w:color w:val="000000"/>
                <w:sz w:val="24"/>
                <w:szCs w:val="24"/>
                <w:lang w:eastAsia="en-US"/>
              </w:rPr>
            </w:pPr>
          </w:p>
        </w:tc>
      </w:tr>
    </w:tbl>
    <w:p w:rsidR="005C7367" w:rsidRDefault="005C7367"/>
    <w:sectPr w:rsidR="005C7367" w:rsidSect="009573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702"/>
    <w:multiLevelType w:val="hybridMultilevel"/>
    <w:tmpl w:val="B630F1C0"/>
    <w:lvl w:ilvl="0" w:tplc="4ED46D8A">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5D90B39"/>
    <w:multiLevelType w:val="singleLevel"/>
    <w:tmpl w:val="10A8632E"/>
    <w:lvl w:ilvl="0">
      <w:start w:val="1"/>
      <w:numFmt w:val="decimal"/>
      <w:lvlText w:val="%1."/>
      <w:lvlJc w:val="left"/>
      <w:pPr>
        <w:tabs>
          <w:tab w:val="num" w:pos="360"/>
        </w:tabs>
        <w:ind w:left="360" w:hanging="360"/>
      </w:pPr>
      <w:rPr>
        <w:color w:val="auto"/>
      </w:rPr>
    </w:lvl>
  </w:abstractNum>
  <w:abstractNum w:abstractNumId="2">
    <w:nsid w:val="441F203B"/>
    <w:multiLevelType w:val="singleLevel"/>
    <w:tmpl w:val="0415000F"/>
    <w:lvl w:ilvl="0">
      <w:start w:val="1"/>
      <w:numFmt w:val="decimal"/>
      <w:lvlText w:val="%1."/>
      <w:lvlJc w:val="left"/>
      <w:pPr>
        <w:tabs>
          <w:tab w:val="num" w:pos="720"/>
        </w:tabs>
        <w:ind w:left="720" w:hanging="360"/>
      </w:pPr>
    </w:lvl>
  </w:abstractNum>
  <w:abstractNum w:abstractNumId="3">
    <w:nsid w:val="53B50C77"/>
    <w:multiLevelType w:val="singleLevel"/>
    <w:tmpl w:val="2BCC7F16"/>
    <w:lvl w:ilvl="0">
      <w:start w:val="1"/>
      <w:numFmt w:val="decimal"/>
      <w:lvlText w:val="%1."/>
      <w:lvlJc w:val="left"/>
      <w:pPr>
        <w:tabs>
          <w:tab w:val="num" w:pos="360"/>
        </w:tabs>
        <w:ind w:left="360" w:hanging="360"/>
      </w:pPr>
    </w:lvl>
  </w:abstractNum>
  <w:abstractNum w:abstractNumId="4">
    <w:nsid w:val="64EA3621"/>
    <w:multiLevelType w:val="singleLevel"/>
    <w:tmpl w:val="2BCC7F16"/>
    <w:lvl w:ilvl="0">
      <w:start w:val="1"/>
      <w:numFmt w:val="decimal"/>
      <w:lvlText w:val="%1."/>
      <w:lvlJc w:val="left"/>
      <w:pPr>
        <w:tabs>
          <w:tab w:val="num" w:pos="360"/>
        </w:tabs>
        <w:ind w:left="360" w:hanging="360"/>
      </w:pPr>
    </w:lvl>
  </w:abstractNum>
  <w:abstractNum w:abstractNumId="5">
    <w:nsid w:val="7BF24F5E"/>
    <w:multiLevelType w:val="hybridMultilevel"/>
    <w:tmpl w:val="E12AB866"/>
    <w:lvl w:ilvl="0" w:tplc="12C2E0AC">
      <w:start w:val="1"/>
      <w:numFmt w:val="lowerLetter"/>
      <w:lvlText w:val="%1)"/>
      <w:lvlJc w:val="left"/>
      <w:pPr>
        <w:tabs>
          <w:tab w:val="num" w:pos="927"/>
        </w:tabs>
        <w:ind w:left="927" w:hanging="360"/>
      </w:pPr>
    </w:lvl>
    <w:lvl w:ilvl="1" w:tplc="B6A0B354">
      <w:start w:val="1"/>
      <w:numFmt w:val="decimal"/>
      <w:lvlText w:val="%2."/>
      <w:lvlJc w:val="left"/>
      <w:pPr>
        <w:tabs>
          <w:tab w:val="num" w:pos="1647"/>
        </w:tabs>
        <w:ind w:left="164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
    <w:lvlOverride w:ilvl="0">
      <w:startOverride w:val="1"/>
    </w:lvlOverride>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3450"/>
    <w:rsid w:val="000E649F"/>
    <w:rsid w:val="005A494F"/>
    <w:rsid w:val="005C7367"/>
    <w:rsid w:val="00913450"/>
    <w:rsid w:val="009573EB"/>
    <w:rsid w:val="00A13D04"/>
    <w:rsid w:val="00B72B10"/>
    <w:rsid w:val="00BF117E"/>
    <w:rsid w:val="00CE556C"/>
    <w:rsid w:val="00D61881"/>
    <w:rsid w:val="00DB3E78"/>
    <w:rsid w:val="00FC23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45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cfbrieftext">
    <w:name w:val="scfbrieftext"/>
    <w:basedOn w:val="Normalny"/>
    <w:rsid w:val="00913450"/>
    <w:rPr>
      <w:rFonts w:ascii="Arial" w:hAnsi="Arial"/>
      <w:sz w:val="22"/>
    </w:rPr>
  </w:style>
  <w:style w:type="character" w:styleId="Pogrubienie">
    <w:name w:val="Strong"/>
    <w:basedOn w:val="Domylnaczcionkaakapitu"/>
    <w:qFormat/>
    <w:rsid w:val="00913450"/>
    <w:rPr>
      <w:b/>
      <w:bCs/>
    </w:rPr>
  </w:style>
</w:styles>
</file>

<file path=word/webSettings.xml><?xml version="1.0" encoding="utf-8"?>
<w:webSettings xmlns:r="http://schemas.openxmlformats.org/officeDocument/2006/relationships" xmlns:w="http://schemas.openxmlformats.org/wordprocessingml/2006/main">
  <w:divs>
    <w:div w:id="2563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545</Words>
  <Characters>3270</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2015-07-29T11:52:00Z</cp:lastPrinted>
  <dcterms:created xsi:type="dcterms:W3CDTF">2015-07-29T11:32:00Z</dcterms:created>
  <dcterms:modified xsi:type="dcterms:W3CDTF">2015-07-31T10:01:00Z</dcterms:modified>
</cp:coreProperties>
</file>